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BDD6A" w14:textId="77777777" w:rsidR="002250F7" w:rsidRPr="00D66BA6" w:rsidRDefault="002250F7" w:rsidP="002250F7">
      <w:pPr>
        <w:jc w:val="both"/>
        <w:rPr>
          <w:rFonts w:ascii="Arial" w:hAnsi="Arial" w:cs="Arial"/>
          <w:sz w:val="24"/>
          <w:szCs w:val="24"/>
        </w:rPr>
      </w:pPr>
      <w:r w:rsidRPr="00D66BA6">
        <w:rPr>
          <w:rFonts w:ascii="Arial" w:hAnsi="Arial" w:cs="Arial"/>
          <w:sz w:val="24"/>
          <w:szCs w:val="24"/>
        </w:rPr>
        <w:t>Az Ipartestületek Országos Szövetsége a Hanza Parlamenttel közösen, a KÖVET Egyesület közreműködésével meghívja Önt a</w:t>
      </w:r>
    </w:p>
    <w:p w14:paraId="7289E653" w14:textId="77777777" w:rsidR="002250F7" w:rsidRPr="00D66BA6" w:rsidRDefault="002250F7" w:rsidP="002250F7">
      <w:pPr>
        <w:jc w:val="both"/>
        <w:rPr>
          <w:rFonts w:ascii="Arial" w:hAnsi="Arial" w:cs="Arial"/>
          <w:sz w:val="24"/>
          <w:szCs w:val="24"/>
        </w:rPr>
      </w:pPr>
    </w:p>
    <w:p w14:paraId="2F55EE8C" w14:textId="77777777" w:rsidR="002250F7" w:rsidRPr="00D66BA6" w:rsidRDefault="002250F7" w:rsidP="002250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6BA6">
        <w:rPr>
          <w:rFonts w:ascii="Arial" w:hAnsi="Arial" w:cs="Arial"/>
          <w:b/>
          <w:bCs/>
          <w:sz w:val="24"/>
          <w:szCs w:val="24"/>
        </w:rPr>
        <w:t>KKV-k környezettudatosságának fokozása</w:t>
      </w:r>
    </w:p>
    <w:p w14:paraId="0EAD3606" w14:textId="77777777" w:rsidR="002250F7" w:rsidRPr="00D66BA6" w:rsidRDefault="002250F7" w:rsidP="002250F7">
      <w:pPr>
        <w:jc w:val="both"/>
        <w:rPr>
          <w:rFonts w:ascii="Arial" w:hAnsi="Arial" w:cs="Arial"/>
          <w:sz w:val="24"/>
          <w:szCs w:val="24"/>
        </w:rPr>
      </w:pPr>
    </w:p>
    <w:p w14:paraId="25FE2A65" w14:textId="77777777" w:rsidR="002250F7" w:rsidRDefault="002250F7" w:rsidP="002250F7">
      <w:pPr>
        <w:jc w:val="both"/>
        <w:rPr>
          <w:rFonts w:ascii="Arial" w:hAnsi="Arial" w:cs="Arial"/>
          <w:sz w:val="24"/>
          <w:szCs w:val="24"/>
        </w:rPr>
      </w:pPr>
      <w:r w:rsidRPr="00D66BA6">
        <w:rPr>
          <w:rFonts w:ascii="Arial" w:hAnsi="Arial" w:cs="Arial"/>
          <w:sz w:val="24"/>
          <w:szCs w:val="24"/>
        </w:rPr>
        <w:t>programsorozat tématerületeinek képzéseire.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AD3099" w14:textId="77777777" w:rsidR="002250F7" w:rsidRDefault="002250F7" w:rsidP="002250F7">
      <w:pPr>
        <w:jc w:val="both"/>
        <w:rPr>
          <w:rFonts w:ascii="Arial" w:hAnsi="Arial" w:cs="Arial"/>
          <w:sz w:val="24"/>
          <w:szCs w:val="24"/>
        </w:rPr>
      </w:pPr>
      <w:r w:rsidRPr="007E742A">
        <w:rPr>
          <w:rFonts w:ascii="Arial" w:hAnsi="Arial" w:cs="Arial"/>
          <w:sz w:val="24"/>
          <w:szCs w:val="24"/>
        </w:rPr>
        <w:t xml:space="preserve">Ez a meghívó a képzéssorozat 1. részén való részvételre szól, melynek címe: </w:t>
      </w:r>
    </w:p>
    <w:p w14:paraId="692E1121" w14:textId="77777777" w:rsidR="002250F7" w:rsidRDefault="002250F7" w:rsidP="002250F7">
      <w:pPr>
        <w:jc w:val="both"/>
        <w:rPr>
          <w:rFonts w:ascii="Arial" w:hAnsi="Arial" w:cs="Arial"/>
          <w:sz w:val="24"/>
          <w:szCs w:val="24"/>
        </w:rPr>
      </w:pPr>
    </w:p>
    <w:p w14:paraId="27541DFE" w14:textId="77777777" w:rsidR="002250F7" w:rsidRPr="00D66BA6" w:rsidRDefault="002250F7" w:rsidP="002250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6BA6">
        <w:rPr>
          <w:rFonts w:ascii="Arial" w:hAnsi="Arial" w:cs="Arial"/>
          <w:b/>
          <w:bCs/>
          <w:sz w:val="24"/>
          <w:szCs w:val="24"/>
        </w:rPr>
        <w:t>A körforgásos gazdaságban rejlő lehetőségek és kihívások</w:t>
      </w:r>
    </w:p>
    <w:p w14:paraId="610F6E8A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</w:p>
    <w:p w14:paraId="28109919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  <w:r w:rsidRPr="007E742A">
        <w:rPr>
          <w:rFonts w:ascii="Arial" w:hAnsi="Arial" w:cs="Arial"/>
          <w:sz w:val="24"/>
          <w:szCs w:val="24"/>
        </w:rPr>
        <w:t>A körforgásos gazdaság lényege a gazdaságban szokásos lineáris termelési megoldások átalakítása a természetes folyamatokra jellemző körforgásra az anyagok, melléktermékek és hulladékok újrahasználata és újrahasznosítása által. Erről  az Európai Unió is már külön irányelvet alkotott.</w:t>
      </w:r>
    </w:p>
    <w:p w14:paraId="1FCE1C51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</w:p>
    <w:p w14:paraId="412106CC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  <w:r w:rsidRPr="007E742A">
        <w:rPr>
          <w:rFonts w:ascii="Arial" w:hAnsi="Arial" w:cs="Arial"/>
          <w:sz w:val="24"/>
          <w:szCs w:val="24"/>
        </w:rPr>
        <w:t>A képzés lebonyolítása</w:t>
      </w:r>
      <w:r>
        <w:rPr>
          <w:rFonts w:ascii="Arial" w:hAnsi="Arial" w:cs="Arial"/>
          <w:sz w:val="24"/>
          <w:szCs w:val="24"/>
        </w:rPr>
        <w:t>:</w:t>
      </w:r>
    </w:p>
    <w:p w14:paraId="2B0EA2DE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</w:p>
    <w:p w14:paraId="6B8AE18F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  <w:r w:rsidRPr="00D66BA6">
        <w:rPr>
          <w:rFonts w:ascii="Arial" w:hAnsi="Arial" w:cs="Arial"/>
          <w:i/>
          <w:iCs/>
          <w:sz w:val="24"/>
          <w:szCs w:val="24"/>
        </w:rPr>
        <w:t>1. fázis:</w:t>
      </w:r>
      <w:r w:rsidRPr="007E742A">
        <w:rPr>
          <w:rFonts w:ascii="Arial" w:hAnsi="Arial" w:cs="Arial"/>
          <w:sz w:val="24"/>
          <w:szCs w:val="24"/>
        </w:rPr>
        <w:t xml:space="preserve"> 1,5 nap interaktív ismeretátadás</w:t>
      </w:r>
    </w:p>
    <w:p w14:paraId="49FC0CA8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</w:p>
    <w:p w14:paraId="657E5D79" w14:textId="77777777" w:rsidR="002250F7" w:rsidRPr="007E742A" w:rsidRDefault="002250F7" w:rsidP="002250F7">
      <w:pPr>
        <w:ind w:left="284"/>
        <w:jc w:val="both"/>
        <w:rPr>
          <w:rFonts w:ascii="Arial" w:hAnsi="Arial" w:cs="Arial"/>
          <w:sz w:val="24"/>
          <w:szCs w:val="24"/>
        </w:rPr>
      </w:pPr>
      <w:r w:rsidRPr="007E742A">
        <w:rPr>
          <w:rFonts w:ascii="Arial" w:hAnsi="Arial" w:cs="Arial"/>
          <w:sz w:val="24"/>
          <w:szCs w:val="24"/>
        </w:rPr>
        <w:t xml:space="preserve">Időpontja: </w:t>
      </w:r>
      <w:r w:rsidRPr="007E742A">
        <w:rPr>
          <w:rFonts w:ascii="Arial" w:hAnsi="Arial" w:cs="Arial"/>
          <w:sz w:val="24"/>
          <w:szCs w:val="24"/>
        </w:rPr>
        <w:tab/>
        <w:t>2020. november 25. 9-15 óra</w:t>
      </w:r>
    </w:p>
    <w:p w14:paraId="3BD4DFFF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  <w:r w:rsidRPr="007E742A">
        <w:rPr>
          <w:rFonts w:ascii="Arial" w:hAnsi="Arial" w:cs="Arial"/>
          <w:sz w:val="24"/>
          <w:szCs w:val="24"/>
        </w:rPr>
        <w:tab/>
      </w:r>
      <w:r w:rsidRPr="007E742A">
        <w:rPr>
          <w:rFonts w:ascii="Arial" w:hAnsi="Arial" w:cs="Arial"/>
          <w:sz w:val="24"/>
          <w:szCs w:val="24"/>
        </w:rPr>
        <w:tab/>
        <w:t>2020. november 27. 9-13 óra</w:t>
      </w:r>
    </w:p>
    <w:p w14:paraId="70A208D5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</w:p>
    <w:p w14:paraId="1339D35C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  <w:r w:rsidRPr="007E742A">
        <w:rPr>
          <w:rFonts w:ascii="Arial" w:hAnsi="Arial" w:cs="Arial"/>
          <w:sz w:val="24"/>
          <w:szCs w:val="24"/>
        </w:rPr>
        <w:t>A képzés interneten keresztül, online módon történik, a résztvevők aktívan bekapcsolódhatnak a téma megvitatásába. A lebonyolítás módjával kapcsolatos technikai részleteket a jelentkezők</w:t>
      </w:r>
      <w:r>
        <w:rPr>
          <w:rFonts w:ascii="Arial" w:hAnsi="Arial" w:cs="Arial"/>
          <w:sz w:val="24"/>
          <w:szCs w:val="24"/>
        </w:rPr>
        <w:t>kel</w:t>
      </w:r>
      <w:r w:rsidRPr="007E742A">
        <w:rPr>
          <w:rFonts w:ascii="Arial" w:hAnsi="Arial" w:cs="Arial"/>
          <w:sz w:val="24"/>
          <w:szCs w:val="24"/>
        </w:rPr>
        <w:t xml:space="preserve"> külön közöljük majd. </w:t>
      </w:r>
    </w:p>
    <w:p w14:paraId="2C6E2D31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</w:p>
    <w:p w14:paraId="19C87031" w14:textId="77777777" w:rsidR="002250F7" w:rsidRPr="00D66BA6" w:rsidRDefault="002250F7" w:rsidP="002250F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D66BA6">
        <w:rPr>
          <w:rFonts w:ascii="Arial" w:hAnsi="Arial" w:cs="Arial"/>
          <w:sz w:val="24"/>
          <w:szCs w:val="24"/>
        </w:rPr>
        <w:t>Az első nap menete:</w:t>
      </w:r>
    </w:p>
    <w:p w14:paraId="3984D4E7" w14:textId="77777777" w:rsidR="002250F7" w:rsidRPr="007E742A" w:rsidRDefault="002250F7" w:rsidP="002250F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742A">
        <w:rPr>
          <w:rFonts w:ascii="Arial" w:hAnsi="Arial" w:cs="Arial"/>
          <w:sz w:val="24"/>
          <w:szCs w:val="24"/>
        </w:rPr>
        <w:t>bemutatkozás, témafelvetés</w:t>
      </w:r>
    </w:p>
    <w:p w14:paraId="37E8783C" w14:textId="77777777" w:rsidR="002250F7" w:rsidRPr="007E742A" w:rsidRDefault="002250F7" w:rsidP="002250F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742A">
        <w:rPr>
          <w:rFonts w:ascii="Arial" w:hAnsi="Arial" w:cs="Arial"/>
          <w:sz w:val="24"/>
          <w:szCs w:val="24"/>
        </w:rPr>
        <w:t xml:space="preserve">a körforgásos gazdaság bemutatása </w:t>
      </w:r>
    </w:p>
    <w:p w14:paraId="6C597939" w14:textId="77777777" w:rsidR="002250F7" w:rsidRPr="007E742A" w:rsidRDefault="002250F7" w:rsidP="002250F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742A">
        <w:rPr>
          <w:rFonts w:ascii="Arial" w:hAnsi="Arial" w:cs="Arial"/>
          <w:sz w:val="24"/>
          <w:szCs w:val="24"/>
        </w:rPr>
        <w:t xml:space="preserve">a hazai és nemzetközi trendek ismertetése </w:t>
      </w:r>
    </w:p>
    <w:p w14:paraId="3F8C8155" w14:textId="77777777" w:rsidR="002250F7" w:rsidRPr="007E742A" w:rsidRDefault="002250F7" w:rsidP="002250F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742A">
        <w:rPr>
          <w:rFonts w:ascii="Arial" w:hAnsi="Arial" w:cs="Arial"/>
          <w:sz w:val="24"/>
          <w:szCs w:val="24"/>
        </w:rPr>
        <w:t>a vállalkozások működése és a környezetvédelmi kérdések összefüggése</w:t>
      </w:r>
    </w:p>
    <w:p w14:paraId="0C4A7D03" w14:textId="77777777" w:rsidR="002250F7" w:rsidRPr="007E742A" w:rsidRDefault="002250F7" w:rsidP="002250F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742A">
        <w:rPr>
          <w:rFonts w:ascii="Arial" w:hAnsi="Arial" w:cs="Arial"/>
          <w:sz w:val="24"/>
          <w:szCs w:val="24"/>
        </w:rPr>
        <w:t xml:space="preserve">a résztvevők </w:t>
      </w:r>
      <w:r w:rsidRPr="00F04B19">
        <w:rPr>
          <w:rFonts w:ascii="Arial" w:hAnsi="Arial" w:cs="Arial"/>
          <w:b/>
          <w:bCs/>
          <w:sz w:val="24"/>
          <w:szCs w:val="24"/>
        </w:rPr>
        <w:t>szakmai kérdéseinek, problémáinak felvetése</w:t>
      </w:r>
      <w:r w:rsidRPr="007E742A">
        <w:rPr>
          <w:rFonts w:ascii="Arial" w:hAnsi="Arial" w:cs="Arial"/>
          <w:sz w:val="24"/>
          <w:szCs w:val="24"/>
        </w:rPr>
        <w:t xml:space="preserve"> interaktív módon</w:t>
      </w:r>
    </w:p>
    <w:p w14:paraId="20AA9B7B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</w:p>
    <w:p w14:paraId="4C1B8AC9" w14:textId="77777777" w:rsidR="002250F7" w:rsidRPr="007E742A" w:rsidRDefault="002250F7" w:rsidP="002250F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E742A">
        <w:rPr>
          <w:rFonts w:ascii="Arial" w:hAnsi="Arial" w:cs="Arial"/>
          <w:sz w:val="24"/>
          <w:szCs w:val="24"/>
        </w:rPr>
        <w:t>A második nap menete:</w:t>
      </w:r>
    </w:p>
    <w:p w14:paraId="57A81756" w14:textId="77777777" w:rsidR="002250F7" w:rsidRPr="007E742A" w:rsidRDefault="002250F7" w:rsidP="002250F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E742A">
        <w:rPr>
          <w:rFonts w:ascii="Arial" w:hAnsi="Arial" w:cs="Arial"/>
          <w:sz w:val="24"/>
          <w:szCs w:val="24"/>
        </w:rPr>
        <w:t>válasz az első napon felvetett szakmai kérdésekre, problémákra</w:t>
      </w:r>
    </w:p>
    <w:p w14:paraId="669421AC" w14:textId="77777777" w:rsidR="002250F7" w:rsidRPr="007E742A" w:rsidRDefault="002250F7" w:rsidP="002250F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E742A">
        <w:rPr>
          <w:rFonts w:ascii="Arial" w:hAnsi="Arial" w:cs="Arial"/>
          <w:sz w:val="24"/>
          <w:szCs w:val="24"/>
        </w:rPr>
        <w:t>a lehetőségek és kihívások azonosítása</w:t>
      </w:r>
    </w:p>
    <w:p w14:paraId="5BDC9EBF" w14:textId="77777777" w:rsidR="002250F7" w:rsidRPr="007E742A" w:rsidRDefault="002250F7" w:rsidP="002250F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E742A">
        <w:rPr>
          <w:rFonts w:ascii="Arial" w:hAnsi="Arial" w:cs="Arial"/>
          <w:sz w:val="24"/>
          <w:szCs w:val="24"/>
        </w:rPr>
        <w:t xml:space="preserve">a mentorálást igénylő vállalkozások cégre szabott projekt-célkitűzései és a mentorálás további menetének meghatározása </w:t>
      </w:r>
    </w:p>
    <w:p w14:paraId="39C2E85E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</w:p>
    <w:p w14:paraId="055935F8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</w:p>
    <w:p w14:paraId="4A781A13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  <w:r w:rsidRPr="00D66BA6">
        <w:rPr>
          <w:rFonts w:ascii="Arial" w:hAnsi="Arial" w:cs="Arial"/>
          <w:i/>
          <w:iCs/>
          <w:sz w:val="24"/>
          <w:szCs w:val="24"/>
        </w:rPr>
        <w:t>2. fázis:</w:t>
      </w:r>
      <w:r>
        <w:rPr>
          <w:rFonts w:ascii="Arial" w:hAnsi="Arial" w:cs="Arial"/>
          <w:sz w:val="24"/>
          <w:szCs w:val="24"/>
        </w:rPr>
        <w:t xml:space="preserve"> </w:t>
      </w:r>
      <w:r w:rsidRPr="007E742A">
        <w:rPr>
          <w:rFonts w:ascii="Arial" w:hAnsi="Arial" w:cs="Arial"/>
          <w:sz w:val="24"/>
          <w:szCs w:val="24"/>
        </w:rPr>
        <w:t>Mentorálás 2020. december elejétől 2021. február végéig terjedő időszakon belül</w:t>
      </w:r>
    </w:p>
    <w:p w14:paraId="7C8D2078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</w:p>
    <w:p w14:paraId="4D238611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  <w:r w:rsidRPr="007E742A">
        <w:rPr>
          <w:rFonts w:ascii="Arial" w:hAnsi="Arial" w:cs="Arial"/>
          <w:sz w:val="24"/>
          <w:szCs w:val="24"/>
        </w:rPr>
        <w:lastRenderedPageBreak/>
        <w:t xml:space="preserve">A vállalkozásnál azonosítható környezetvédelmi, energetikai, hulladékgazdálkodási intézkedések, javaslatok, fejlesztési lehetőségek azonosítása, nyomon követése és kivitelezésének szakmai tanácsokkal való támogatása. A mentorálási időszakban - amennyiben a pandémiás helyzet lehetővé teszi – a vállalkozásnál minimum egy alkalommal személyes tanácsadásra lesz lehetőség, a további tanácsadás online módon történik. </w:t>
      </w:r>
      <w:bookmarkStart w:id="0" w:name="_Hlk56245421"/>
      <w:r w:rsidRPr="007E742A">
        <w:rPr>
          <w:rFonts w:ascii="Arial" w:hAnsi="Arial" w:cs="Arial"/>
          <w:sz w:val="24"/>
          <w:szCs w:val="24"/>
        </w:rPr>
        <w:t>Ez egy három hónapos időtartamon belül 3 találkozási, tanácsadási lehetőséget jelent vállalkozásonként</w:t>
      </w:r>
      <w:bookmarkEnd w:id="0"/>
      <w:r w:rsidRPr="007E742A">
        <w:rPr>
          <w:rFonts w:ascii="Arial" w:hAnsi="Arial" w:cs="Arial"/>
          <w:sz w:val="24"/>
          <w:szCs w:val="24"/>
        </w:rPr>
        <w:t>.</w:t>
      </w:r>
    </w:p>
    <w:p w14:paraId="66DB185C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</w:p>
    <w:p w14:paraId="7E42679F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  <w:r w:rsidRPr="00D66BA6">
        <w:rPr>
          <w:rFonts w:ascii="Arial" w:hAnsi="Arial" w:cs="Arial"/>
          <w:i/>
          <w:iCs/>
          <w:sz w:val="24"/>
          <w:szCs w:val="24"/>
        </w:rPr>
        <w:t>3. fázis:</w:t>
      </w:r>
      <w:r>
        <w:rPr>
          <w:rFonts w:ascii="Arial" w:hAnsi="Arial" w:cs="Arial"/>
          <w:sz w:val="24"/>
          <w:szCs w:val="24"/>
        </w:rPr>
        <w:t xml:space="preserve"> </w:t>
      </w:r>
      <w:r w:rsidRPr="007E742A">
        <w:rPr>
          <w:rFonts w:ascii="Arial" w:hAnsi="Arial" w:cs="Arial"/>
          <w:sz w:val="24"/>
          <w:szCs w:val="24"/>
        </w:rPr>
        <w:t>1,5 nap interaktív foglalkozás (2021. március)</w:t>
      </w:r>
    </w:p>
    <w:p w14:paraId="548E35AC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</w:p>
    <w:p w14:paraId="6EADEB83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  <w:r w:rsidRPr="007E742A">
        <w:rPr>
          <w:rFonts w:ascii="Arial" w:hAnsi="Arial" w:cs="Arial"/>
          <w:sz w:val="24"/>
          <w:szCs w:val="24"/>
        </w:rPr>
        <w:t xml:space="preserve">A résztvevő vállalkozások projekt eredményeinek bemutatása, szakmai értékelése, további fejlesztési lépések kidolgozása. A lebonyolítás módja az aktuális járványügyi helyzet figyelembe vételével történik majd. Pontos időpontjáról és módjáról később küldünk ki tájékoztatást. </w:t>
      </w:r>
    </w:p>
    <w:p w14:paraId="2130ED3D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</w:p>
    <w:p w14:paraId="6D09FF52" w14:textId="77777777" w:rsidR="002250F7" w:rsidRPr="007E742A" w:rsidRDefault="002250F7" w:rsidP="002250F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E742A">
        <w:rPr>
          <w:rFonts w:ascii="Arial" w:hAnsi="Arial" w:cs="Arial"/>
          <w:sz w:val="24"/>
          <w:szCs w:val="24"/>
        </w:rPr>
        <w:t>A képzés feltételei</w:t>
      </w:r>
      <w:r>
        <w:rPr>
          <w:rFonts w:ascii="Arial" w:hAnsi="Arial" w:cs="Arial"/>
          <w:sz w:val="24"/>
          <w:szCs w:val="24"/>
        </w:rPr>
        <w:t>:</w:t>
      </w:r>
    </w:p>
    <w:p w14:paraId="3394D58A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  <w:r w:rsidRPr="007E742A">
        <w:rPr>
          <w:rFonts w:ascii="Arial" w:hAnsi="Arial" w:cs="Arial"/>
          <w:sz w:val="24"/>
          <w:szCs w:val="24"/>
        </w:rPr>
        <w:t xml:space="preserve">A képzésen való részvétel térítésmentes, de előzetes regisztrációhoz kötött. A képzés értéke vállalkozásonként 342 ezer forint lenne, amelyet most </w:t>
      </w:r>
      <w:r w:rsidRPr="00D66BA6">
        <w:rPr>
          <w:rFonts w:ascii="Arial" w:hAnsi="Arial" w:cs="Arial"/>
          <w:b/>
          <w:bCs/>
          <w:sz w:val="24"/>
          <w:szCs w:val="24"/>
        </w:rPr>
        <w:t>az Erasmus+ Program támogatásával térítésmentesen</w:t>
      </w:r>
      <w:r w:rsidRPr="007E742A">
        <w:rPr>
          <w:rFonts w:ascii="Arial" w:hAnsi="Arial" w:cs="Arial"/>
          <w:sz w:val="24"/>
          <w:szCs w:val="24"/>
        </w:rPr>
        <w:t xml:space="preserve"> vehetnek igénybe a résztvevők.</w:t>
      </w:r>
    </w:p>
    <w:p w14:paraId="6FD0E692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</w:p>
    <w:p w14:paraId="3C2A6E45" w14:textId="77777777" w:rsidR="002250F7" w:rsidRPr="007E742A" w:rsidRDefault="002250F7" w:rsidP="002250F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E742A">
        <w:rPr>
          <w:rFonts w:ascii="Arial" w:hAnsi="Arial" w:cs="Arial"/>
          <w:sz w:val="24"/>
          <w:szCs w:val="24"/>
        </w:rPr>
        <w:t>Jelentkezés</w:t>
      </w:r>
      <w:r>
        <w:rPr>
          <w:rFonts w:ascii="Arial" w:hAnsi="Arial" w:cs="Arial"/>
          <w:sz w:val="24"/>
          <w:szCs w:val="24"/>
        </w:rPr>
        <w:t>:</w:t>
      </w:r>
    </w:p>
    <w:p w14:paraId="42D51107" w14:textId="77777777" w:rsidR="002250F7" w:rsidRDefault="002250F7" w:rsidP="002250F7">
      <w:pPr>
        <w:jc w:val="both"/>
        <w:rPr>
          <w:rFonts w:ascii="Arial" w:hAnsi="Arial" w:cs="Arial"/>
          <w:sz w:val="24"/>
          <w:szCs w:val="24"/>
        </w:rPr>
      </w:pPr>
      <w:r w:rsidRPr="007E742A">
        <w:rPr>
          <w:rFonts w:ascii="Arial" w:hAnsi="Arial" w:cs="Arial"/>
          <w:sz w:val="24"/>
          <w:szCs w:val="24"/>
        </w:rPr>
        <w:t xml:space="preserve">A képzésre az alábbi </w:t>
      </w:r>
      <w:hyperlink r:id="rId7" w:history="1">
        <w:r w:rsidRPr="00926178">
          <w:rPr>
            <w:rStyle w:val="Hiperhivatkozs"/>
            <w:rFonts w:ascii="Arial" w:hAnsi="Arial" w:cs="Arial"/>
            <w:sz w:val="24"/>
            <w:szCs w:val="24"/>
          </w:rPr>
          <w:t>regiszt</w:t>
        </w:r>
        <w:r w:rsidRPr="00926178">
          <w:rPr>
            <w:rStyle w:val="Hiperhivatkozs"/>
            <w:rFonts w:ascii="Arial" w:hAnsi="Arial" w:cs="Arial"/>
            <w:sz w:val="24"/>
            <w:szCs w:val="24"/>
          </w:rPr>
          <w:t>r</w:t>
        </w:r>
        <w:r w:rsidRPr="00926178">
          <w:rPr>
            <w:rStyle w:val="Hiperhivatkozs"/>
            <w:rFonts w:ascii="Arial" w:hAnsi="Arial" w:cs="Arial"/>
            <w:sz w:val="24"/>
            <w:szCs w:val="24"/>
          </w:rPr>
          <w:t>ációs ív</w:t>
        </w:r>
      </w:hyperlink>
      <w:r w:rsidRPr="007E742A">
        <w:rPr>
          <w:rFonts w:ascii="Arial" w:hAnsi="Arial" w:cs="Arial"/>
          <w:sz w:val="24"/>
          <w:szCs w:val="24"/>
        </w:rPr>
        <w:t xml:space="preserve"> kitöltésével lehet jelentkezni. A sikeres jelentkezésről a szervezők visszajelzést küldenek.</w:t>
      </w:r>
    </w:p>
    <w:p w14:paraId="02FB09B8" w14:textId="77777777" w:rsidR="002250F7" w:rsidRPr="007E742A" w:rsidRDefault="002250F7" w:rsidP="002250F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7E742A">
        <w:rPr>
          <w:rFonts w:ascii="Arial" w:hAnsi="Arial" w:cs="Arial"/>
          <w:sz w:val="24"/>
          <w:szCs w:val="24"/>
        </w:rPr>
        <w:t xml:space="preserve">Jelentkezési határidő: 2020. november 20. </w:t>
      </w:r>
    </w:p>
    <w:p w14:paraId="73B098F4" w14:textId="77777777" w:rsidR="002250F7" w:rsidRPr="007E742A" w:rsidRDefault="002250F7" w:rsidP="002250F7">
      <w:pPr>
        <w:jc w:val="both"/>
        <w:rPr>
          <w:rFonts w:ascii="Arial" w:hAnsi="Arial" w:cs="Arial"/>
          <w:sz w:val="24"/>
          <w:szCs w:val="24"/>
        </w:rPr>
      </w:pPr>
    </w:p>
    <w:p w14:paraId="3EFFA192" w14:textId="3BBFF69A" w:rsidR="00F74B8D" w:rsidRPr="002250F7" w:rsidRDefault="002250F7" w:rsidP="002250F7">
      <w:pPr>
        <w:jc w:val="both"/>
        <w:rPr>
          <w:rFonts w:ascii="Arial" w:hAnsi="Arial" w:cs="Arial"/>
          <w:sz w:val="24"/>
          <w:szCs w:val="24"/>
        </w:rPr>
      </w:pPr>
      <w:r w:rsidRPr="007E742A">
        <w:rPr>
          <w:rFonts w:ascii="Arial" w:hAnsi="Arial" w:cs="Arial"/>
          <w:sz w:val="24"/>
          <w:szCs w:val="24"/>
        </w:rPr>
        <w:t>A képzés</w:t>
      </w:r>
      <w:r w:rsidR="00F04B19">
        <w:rPr>
          <w:rFonts w:ascii="Arial" w:hAnsi="Arial" w:cs="Arial"/>
          <w:sz w:val="24"/>
          <w:szCs w:val="24"/>
        </w:rPr>
        <w:t>sorozat következő,</w:t>
      </w:r>
      <w:r w:rsidRPr="007E742A">
        <w:rPr>
          <w:rFonts w:ascii="Arial" w:hAnsi="Arial" w:cs="Arial"/>
          <w:sz w:val="24"/>
          <w:szCs w:val="24"/>
        </w:rPr>
        <w:t xml:space="preserve"> második </w:t>
      </w:r>
      <w:r w:rsidR="00F04B19">
        <w:rPr>
          <w:rFonts w:ascii="Arial" w:hAnsi="Arial" w:cs="Arial"/>
          <w:sz w:val="24"/>
          <w:szCs w:val="24"/>
        </w:rPr>
        <w:t>tématerülete</w:t>
      </w:r>
      <w:r w:rsidRPr="007E742A">
        <w:rPr>
          <w:rFonts w:ascii="Arial" w:hAnsi="Arial" w:cs="Arial"/>
          <w:sz w:val="24"/>
          <w:szCs w:val="24"/>
        </w:rPr>
        <w:t xml:space="preserve"> a hulladék témakörrel foglalkozik, a</w:t>
      </w:r>
      <w:r w:rsidR="00F04B19">
        <w:rPr>
          <w:rFonts w:ascii="Arial" w:hAnsi="Arial" w:cs="Arial"/>
          <w:sz w:val="24"/>
          <w:szCs w:val="24"/>
        </w:rPr>
        <w:t>minek</w:t>
      </w:r>
      <w:r w:rsidRPr="007E742A">
        <w:rPr>
          <w:rFonts w:ascii="Arial" w:hAnsi="Arial" w:cs="Arial"/>
          <w:sz w:val="24"/>
          <w:szCs w:val="24"/>
        </w:rPr>
        <w:t xml:space="preserve"> képzés</w:t>
      </w:r>
      <w:r w:rsidR="00F04B19">
        <w:rPr>
          <w:rFonts w:ascii="Arial" w:hAnsi="Arial" w:cs="Arial"/>
          <w:sz w:val="24"/>
          <w:szCs w:val="24"/>
        </w:rPr>
        <w:t>i</w:t>
      </w:r>
      <w:r w:rsidRPr="007E742A">
        <w:rPr>
          <w:rFonts w:ascii="Arial" w:hAnsi="Arial" w:cs="Arial"/>
          <w:sz w:val="24"/>
          <w:szCs w:val="24"/>
        </w:rPr>
        <w:t xml:space="preserve"> időpontjai: december  2. és 4.</w:t>
      </w:r>
      <w:r w:rsidR="00F04B19">
        <w:rPr>
          <w:rFonts w:ascii="Arial" w:hAnsi="Arial" w:cs="Arial"/>
          <w:sz w:val="24"/>
          <w:szCs w:val="24"/>
        </w:rPr>
        <w:t xml:space="preserve"> lesznek. Annak részleteiről egy külön hírlevélben tájékoztatjuk Önöket.</w:t>
      </w:r>
    </w:p>
    <w:sectPr w:rsidR="00F74B8D" w:rsidRPr="002250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960F1" w14:textId="77777777" w:rsidR="00D64F43" w:rsidRDefault="00D64F43" w:rsidP="002250F7">
      <w:r>
        <w:separator/>
      </w:r>
    </w:p>
  </w:endnote>
  <w:endnote w:type="continuationSeparator" w:id="0">
    <w:p w14:paraId="2BA4889D" w14:textId="77777777" w:rsidR="00D64F43" w:rsidRDefault="00D64F43" w:rsidP="0022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753AF" w14:textId="77777777" w:rsidR="00D64F43" w:rsidRDefault="00D64F43" w:rsidP="002250F7">
      <w:r>
        <w:separator/>
      </w:r>
    </w:p>
  </w:footnote>
  <w:footnote w:type="continuationSeparator" w:id="0">
    <w:p w14:paraId="13733703" w14:textId="77777777" w:rsidR="00D64F43" w:rsidRDefault="00D64F43" w:rsidP="00225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F8C3D" w14:textId="7AB76916" w:rsidR="002250F7" w:rsidRDefault="002250F7" w:rsidP="002250F7">
    <w:pPr>
      <w:pStyle w:val="lfej"/>
      <w:tabs>
        <w:tab w:val="clear" w:pos="4536"/>
        <w:tab w:val="clear" w:pos="9072"/>
        <w:tab w:val="left" w:pos="7170"/>
      </w:tabs>
      <w:ind w:left="567"/>
    </w:pPr>
    <w:r>
      <w:rPr>
        <w:noProof/>
      </w:rPr>
      <w:drawing>
        <wp:anchor distT="0" distB="0" distL="0" distR="0" simplePos="0" relativeHeight="251659264" behindDoc="0" locked="0" layoutInCell="1" allowOverlap="1" wp14:anchorId="5B42A4E8" wp14:editId="230E67F8">
          <wp:simplePos x="0" y="0"/>
          <wp:positionH relativeFrom="column">
            <wp:posOffset>3161665</wp:posOffset>
          </wp:positionH>
          <wp:positionV relativeFrom="paragraph">
            <wp:posOffset>-15240</wp:posOffset>
          </wp:positionV>
          <wp:extent cx="897890" cy="855345"/>
          <wp:effectExtent l="0" t="0" r="0" b="1905"/>
          <wp:wrapSquare wrapText="largest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8553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26BD4322" wp14:editId="251A0CD7">
          <wp:simplePos x="0" y="0"/>
          <wp:positionH relativeFrom="column">
            <wp:posOffset>4690110</wp:posOffset>
          </wp:positionH>
          <wp:positionV relativeFrom="paragraph">
            <wp:posOffset>125730</wp:posOffset>
          </wp:positionV>
          <wp:extent cx="686435" cy="6940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08" r="-110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940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hu-HU"/>
      </w:rPr>
      <w:drawing>
        <wp:inline distT="0" distB="0" distL="0" distR="0" wp14:anchorId="45C52394" wp14:editId="2634A53A">
          <wp:extent cx="13430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21" r="-9" b="-2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  <w:lang w:eastAsia="hu-HU"/>
      </w:rPr>
      <w:t xml:space="preserve">       </w:t>
    </w:r>
    <w:r>
      <w:rPr>
        <w:b/>
        <w:bCs/>
        <w:noProof/>
        <w:sz w:val="32"/>
        <w:szCs w:val="32"/>
        <w:lang w:eastAsia="hu-HU"/>
      </w:rPr>
      <w:drawing>
        <wp:inline distT="0" distB="0" distL="0" distR="0" wp14:anchorId="36F2AF65" wp14:editId="0B63EA30">
          <wp:extent cx="78105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9" t="-73" r="-79" b="-7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57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32"/>
        <w:szCs w:val="32"/>
        <w:lang w:eastAsia="hu-HU"/>
      </w:rPr>
      <w:tab/>
    </w:r>
  </w:p>
  <w:p w14:paraId="7BF3ABC4" w14:textId="77777777" w:rsidR="002250F7" w:rsidRDefault="002250F7" w:rsidP="002250F7">
    <w:pPr>
      <w:pStyle w:val="lfej"/>
      <w:rPr>
        <w:b/>
        <w:bCs/>
        <w:sz w:val="32"/>
        <w:szCs w:val="32"/>
      </w:rPr>
    </w:pPr>
  </w:p>
  <w:p w14:paraId="7545AD9E" w14:textId="77777777" w:rsidR="002250F7" w:rsidRDefault="002250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66584"/>
    <w:multiLevelType w:val="hybridMultilevel"/>
    <w:tmpl w:val="78023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60B4"/>
    <w:multiLevelType w:val="hybridMultilevel"/>
    <w:tmpl w:val="80501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EBBC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F7"/>
    <w:rsid w:val="002250F7"/>
    <w:rsid w:val="00B748B6"/>
    <w:rsid w:val="00D64F43"/>
    <w:rsid w:val="00D81DAE"/>
    <w:rsid w:val="00F04B19"/>
    <w:rsid w:val="00F7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5C393"/>
  <w15:chartTrackingRefBased/>
  <w15:docId w15:val="{A9BD220A-620E-4E47-90D5-67B0B25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50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250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50F7"/>
  </w:style>
  <w:style w:type="paragraph" w:styleId="llb">
    <w:name w:val="footer"/>
    <w:basedOn w:val="Norml"/>
    <w:link w:val="llbChar"/>
    <w:uiPriority w:val="99"/>
    <w:unhideWhenUsed/>
    <w:rsid w:val="002250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50F7"/>
  </w:style>
  <w:style w:type="character" w:styleId="Hiperhivatkozs">
    <w:name w:val="Hyperlink"/>
    <w:rsid w:val="002250F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04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aGGx95p17JkJr5z_LNm7M39SCAPfWAZsnq1KfdpgAwvMtR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Bene</dc:creator>
  <cp:keywords/>
  <dc:description/>
  <cp:lastModifiedBy>rettich</cp:lastModifiedBy>
  <cp:revision>3</cp:revision>
  <dcterms:created xsi:type="dcterms:W3CDTF">2020-11-14T10:21:00Z</dcterms:created>
  <dcterms:modified xsi:type="dcterms:W3CDTF">2020-11-14T10:28:00Z</dcterms:modified>
</cp:coreProperties>
</file>